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B5" w:rsidRPr="00314545" w:rsidRDefault="00C211D5" w:rsidP="00C211D5">
      <w:pPr>
        <w:pBdr>
          <w:bottom w:val="single" w:sz="6" w:space="1" w:color="auto"/>
        </w:pBdr>
        <w:spacing w:line="276" w:lineRule="auto"/>
        <w:rPr>
          <w:rFonts w:ascii="Arial" w:hAnsi="Arial" w:cs="Arial"/>
          <w:b/>
          <w:color w:val="1F4E79" w:themeColor="accent1" w:themeShade="80"/>
        </w:rPr>
      </w:pPr>
      <w:bookmarkStart w:id="0" w:name="_GoBack"/>
      <w:bookmarkEnd w:id="0"/>
      <w:r w:rsidRPr="00314545">
        <w:rPr>
          <w:rFonts w:ascii="Arial" w:hAnsi="Arial" w:cs="Arial"/>
          <w:b/>
          <w:color w:val="1F4E79" w:themeColor="accent1" w:themeShade="80"/>
        </w:rPr>
        <w:t>Impressum</w:t>
      </w:r>
      <w:r w:rsidR="006A5E2E">
        <w:rPr>
          <w:rFonts w:ascii="Arial" w:hAnsi="Arial" w:cs="Arial"/>
          <w:b/>
          <w:color w:val="1F4E79" w:themeColor="accent1" w:themeShade="80"/>
        </w:rPr>
        <w:t xml:space="preserve">, Stand </w:t>
      </w:r>
      <w:r w:rsidR="0099622A">
        <w:rPr>
          <w:rFonts w:ascii="Arial" w:hAnsi="Arial" w:cs="Arial"/>
          <w:b/>
          <w:color w:val="1F4E79" w:themeColor="accent1" w:themeShade="80"/>
        </w:rPr>
        <w:t>12</w:t>
      </w:r>
      <w:r w:rsidR="006A5E2E">
        <w:rPr>
          <w:rFonts w:ascii="Arial" w:hAnsi="Arial" w:cs="Arial"/>
          <w:b/>
          <w:color w:val="1F4E79" w:themeColor="accent1" w:themeShade="80"/>
        </w:rPr>
        <w:t>-2019</w:t>
      </w:r>
    </w:p>
    <w:p w:rsidR="00C211D5" w:rsidRPr="00314545" w:rsidRDefault="00C211D5" w:rsidP="00C211D5">
      <w:pPr>
        <w:autoSpaceDE w:val="0"/>
        <w:autoSpaceDN w:val="0"/>
        <w:adjustRightInd w:val="0"/>
        <w:spacing w:after="0" w:line="276" w:lineRule="auto"/>
        <w:rPr>
          <w:rFonts w:ascii="Arial" w:hAnsi="Arial" w:cs="Arial"/>
          <w:b/>
          <w:bCs/>
          <w:color w:val="006C92"/>
        </w:rPr>
      </w:pPr>
      <w:r w:rsidRPr="00314545">
        <w:rPr>
          <w:rFonts w:ascii="Arial" w:hAnsi="Arial" w:cs="Arial"/>
          <w:b/>
          <w:bCs/>
          <w:color w:val="006C92"/>
        </w:rPr>
        <w:t>blind-sehbehindert</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Zeitschrift für das Blinden- und Sehbehindertenbildungswesen im deutschsprachigen Raum (Deutschland, Österreich, Schweiz und weitere Länder).</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Bibliographische Abkürzung: </w:t>
      </w:r>
      <w:proofErr w:type="spellStart"/>
      <w:r w:rsidRPr="00314545">
        <w:rPr>
          <w:rFonts w:ascii="Arial" w:hAnsi="Arial" w:cs="Arial"/>
          <w:color w:val="000000"/>
        </w:rPr>
        <w:t>bs</w:t>
      </w:r>
      <w:proofErr w:type="spellEnd"/>
      <w:r w:rsidRPr="00314545">
        <w:rPr>
          <w:rFonts w:ascii="Arial" w:hAnsi="Arial" w:cs="Arial"/>
          <w:color w:val="000000"/>
        </w:rPr>
        <w:t xml:space="preserve"> ISSN 0176-7836</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Die Zeitschrift „blind-sehbehindert“ ist die Nachfolgerin der „Zeitschrift für das Blinden- und Sehbehindertenbildungswesen – Der Blindenfreund“, hervorgegangen aus der Zeitschrift „Der</w:t>
      </w:r>
      <w:r w:rsidR="00314545" w:rsidRPr="00314545">
        <w:rPr>
          <w:rFonts w:ascii="Arial" w:hAnsi="Arial" w:cs="Arial"/>
          <w:color w:val="000000"/>
        </w:rPr>
        <w:t xml:space="preserve"> </w:t>
      </w:r>
      <w:r w:rsidRPr="00314545">
        <w:rPr>
          <w:rFonts w:ascii="Arial" w:hAnsi="Arial" w:cs="Arial"/>
          <w:color w:val="000000"/>
        </w:rPr>
        <w:t xml:space="preserve">Blindenfreund“, gegründet im Jahre 1881 vom königlichen Schulrat </w:t>
      </w:r>
      <w:proofErr w:type="spellStart"/>
      <w:r w:rsidRPr="00314545">
        <w:rPr>
          <w:rFonts w:ascii="Arial" w:hAnsi="Arial" w:cs="Arial"/>
          <w:color w:val="000000"/>
        </w:rPr>
        <w:t>Wilhem</w:t>
      </w:r>
      <w:proofErr w:type="spellEnd"/>
      <w:r w:rsidRPr="00314545">
        <w:rPr>
          <w:rFonts w:ascii="Arial" w:hAnsi="Arial" w:cs="Arial"/>
          <w:color w:val="000000"/>
        </w:rPr>
        <w:t xml:space="preserve"> </w:t>
      </w:r>
      <w:proofErr w:type="spellStart"/>
      <w:r w:rsidRPr="00314545">
        <w:rPr>
          <w:rFonts w:ascii="Arial" w:hAnsi="Arial" w:cs="Arial"/>
          <w:color w:val="000000"/>
        </w:rPr>
        <w:t>Mecker</w:t>
      </w:r>
      <w:proofErr w:type="spellEnd"/>
      <w:r w:rsidRPr="00314545">
        <w:rPr>
          <w:rFonts w:ascii="Arial" w:hAnsi="Arial" w:cs="Arial"/>
          <w:color w:val="000000"/>
        </w:rPr>
        <w:t>, Düren.</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Herausgeber/Geschäftsstelle VBS</w:t>
      </w:r>
    </w:p>
    <w:p w:rsidR="00C211D5" w:rsidRPr="00314545" w:rsidRDefault="00C211D5" w:rsidP="00C211D5">
      <w:pPr>
        <w:autoSpaceDE w:val="0"/>
        <w:autoSpaceDN w:val="0"/>
        <w:adjustRightInd w:val="0"/>
        <w:spacing w:after="0" w:line="276" w:lineRule="auto"/>
        <w:rPr>
          <w:rFonts w:ascii="Arial" w:hAnsi="Arial" w:cs="Arial"/>
          <w:b/>
          <w:bCs/>
          <w:color w:val="000000"/>
        </w:rPr>
      </w:pPr>
      <w:r w:rsidRPr="00314545">
        <w:rPr>
          <w:rFonts w:ascii="Arial" w:hAnsi="Arial" w:cs="Arial"/>
          <w:b/>
          <w:bCs/>
          <w:color w:val="000000"/>
        </w:rPr>
        <w:t>Verband für Blinden- und Sehbehindertenpädagogik e. V. (VBS)</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Dieter Feser, Daimlerstr. 73, 70372 Stuttgart</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E-Mail: </w:t>
      </w:r>
      <w:hyperlink r:id="rId4" w:history="1">
        <w:r w:rsidR="001D6095" w:rsidRPr="00314545">
          <w:rPr>
            <w:rStyle w:val="Hyperlink"/>
            <w:rFonts w:ascii="Arial" w:hAnsi="Arial" w:cs="Arial"/>
          </w:rPr>
          <w:t>dieter.feser@vbs.eu</w:t>
        </w:r>
      </w:hyperlink>
      <w:r w:rsidR="001D6095" w:rsidRPr="00314545">
        <w:rPr>
          <w:rFonts w:ascii="Arial" w:hAnsi="Arial" w:cs="Arial"/>
          <w:color w:val="000000"/>
        </w:rPr>
        <w:t xml:space="preserve"> </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Verlag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Edition Bentheim der Johann Wilhelm Klein-Akademie GmbH,</w:t>
      </w:r>
    </w:p>
    <w:p w:rsidR="00C211D5" w:rsidRPr="00314545" w:rsidRDefault="00C211D5" w:rsidP="00C211D5">
      <w:pPr>
        <w:autoSpaceDE w:val="0"/>
        <w:autoSpaceDN w:val="0"/>
        <w:adjustRightInd w:val="0"/>
        <w:spacing w:after="0" w:line="276" w:lineRule="auto"/>
        <w:rPr>
          <w:rFonts w:ascii="Arial" w:hAnsi="Arial" w:cs="Arial"/>
          <w:color w:val="000000"/>
        </w:rPr>
      </w:pPr>
      <w:proofErr w:type="spellStart"/>
      <w:r w:rsidRPr="00314545">
        <w:rPr>
          <w:rFonts w:ascii="Arial" w:hAnsi="Arial" w:cs="Arial"/>
          <w:color w:val="000000"/>
        </w:rPr>
        <w:t>Ohmstr</w:t>
      </w:r>
      <w:proofErr w:type="spellEnd"/>
      <w:r w:rsidRPr="00314545">
        <w:rPr>
          <w:rFonts w:ascii="Arial" w:hAnsi="Arial" w:cs="Arial"/>
          <w:color w:val="000000"/>
        </w:rPr>
        <w:t>. 7, 97076 Würzburg.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Die Anzeigenverwaltung erfolgt über den Verlag.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E-Mail: </w:t>
      </w:r>
      <w:hyperlink r:id="rId5" w:history="1">
        <w:r w:rsidR="001D6095" w:rsidRPr="00314545">
          <w:rPr>
            <w:rStyle w:val="Hyperlink"/>
            <w:rFonts w:ascii="Arial" w:hAnsi="Arial" w:cs="Arial"/>
          </w:rPr>
          <w:t>info@jwk-akademie.de</w:t>
        </w:r>
      </w:hyperlink>
      <w:r w:rsidR="001D6095" w:rsidRPr="00314545">
        <w:rPr>
          <w:rFonts w:ascii="Arial" w:hAnsi="Arial" w:cs="Arial"/>
          <w:color w:val="000000"/>
        </w:rPr>
        <w:t xml:space="preserve"> </w:t>
      </w:r>
    </w:p>
    <w:p w:rsidR="00C211D5" w:rsidRPr="00AE378D" w:rsidRDefault="00C211D5" w:rsidP="00C211D5">
      <w:pPr>
        <w:autoSpaceDE w:val="0"/>
        <w:autoSpaceDN w:val="0"/>
        <w:adjustRightInd w:val="0"/>
        <w:spacing w:after="0" w:line="276" w:lineRule="auto"/>
        <w:rPr>
          <w:rFonts w:ascii="Arial" w:hAnsi="Arial" w:cs="Arial"/>
          <w:color w:val="000000"/>
          <w:lang w:val="en-US"/>
        </w:rPr>
      </w:pPr>
      <w:r w:rsidRPr="00AE378D">
        <w:rPr>
          <w:rFonts w:ascii="Arial" w:hAnsi="Arial" w:cs="Arial"/>
          <w:color w:val="000000"/>
          <w:lang w:val="en-US"/>
        </w:rPr>
        <w:t xml:space="preserve">Web: </w:t>
      </w:r>
      <w:hyperlink r:id="rId6" w:history="1">
        <w:r w:rsidR="001D6095" w:rsidRPr="00AE378D">
          <w:rPr>
            <w:rStyle w:val="Hyperlink"/>
            <w:rFonts w:ascii="Arial" w:hAnsi="Arial" w:cs="Arial"/>
            <w:lang w:val="en-US"/>
          </w:rPr>
          <w:t>www.edition-bentheim.de</w:t>
        </w:r>
      </w:hyperlink>
      <w:r w:rsidR="001D6095" w:rsidRPr="00AE378D">
        <w:rPr>
          <w:rFonts w:ascii="Arial" w:hAnsi="Arial" w:cs="Arial"/>
          <w:color w:val="000000"/>
          <w:lang w:val="en-US"/>
        </w:rPr>
        <w:t xml:space="preserve"> </w:t>
      </w:r>
    </w:p>
    <w:p w:rsidR="00C211D5" w:rsidRPr="00AE378D" w:rsidRDefault="00C211D5" w:rsidP="00C211D5">
      <w:pPr>
        <w:autoSpaceDE w:val="0"/>
        <w:autoSpaceDN w:val="0"/>
        <w:adjustRightInd w:val="0"/>
        <w:spacing w:before="240" w:after="0" w:line="276" w:lineRule="auto"/>
        <w:rPr>
          <w:rFonts w:ascii="Arial" w:hAnsi="Arial" w:cs="Arial"/>
          <w:b/>
          <w:bCs/>
          <w:color w:val="006C92"/>
          <w:lang w:val="en-US"/>
        </w:rPr>
      </w:pPr>
      <w:r w:rsidRPr="00AE378D">
        <w:rPr>
          <w:rFonts w:ascii="Arial" w:hAnsi="Arial" w:cs="Arial"/>
          <w:b/>
          <w:bCs/>
          <w:color w:val="006C92"/>
          <w:lang w:val="en-US"/>
        </w:rPr>
        <w:t>Redaktion/Editorial Board Review</w:t>
      </w:r>
    </w:p>
    <w:p w:rsidR="00C211D5" w:rsidRPr="00314545" w:rsidRDefault="00C211D5" w:rsidP="00C211D5">
      <w:pPr>
        <w:autoSpaceDE w:val="0"/>
        <w:autoSpaceDN w:val="0"/>
        <w:adjustRightInd w:val="0"/>
        <w:spacing w:after="0" w:line="276" w:lineRule="auto"/>
        <w:rPr>
          <w:rFonts w:ascii="Arial" w:hAnsi="Arial" w:cs="Arial"/>
          <w:b/>
          <w:bCs/>
          <w:color w:val="000000"/>
        </w:rPr>
      </w:pPr>
      <w:r w:rsidRPr="00314545">
        <w:rPr>
          <w:rFonts w:ascii="Arial" w:hAnsi="Arial" w:cs="Arial"/>
          <w:b/>
          <w:bCs/>
          <w:color w:val="000000"/>
        </w:rPr>
        <w:t>Dr. Franz-Josef Beck (Koordinierende Schriftleitung)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Im Grünen Garten 14, 31234 Edemissen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Tel.: 05177/985 999</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E-Mail: </w:t>
      </w:r>
      <w:hyperlink r:id="rId7" w:history="1">
        <w:r w:rsidR="001D6095" w:rsidRPr="00314545">
          <w:rPr>
            <w:rStyle w:val="Hyperlink"/>
            <w:rFonts w:ascii="Arial" w:hAnsi="Arial" w:cs="Arial"/>
          </w:rPr>
          <w:t>franz-josef.beck@vbs.eu</w:t>
        </w:r>
      </w:hyperlink>
      <w:r w:rsidR="001D6095" w:rsidRPr="00314545">
        <w:rPr>
          <w:rFonts w:ascii="Arial" w:hAnsi="Arial" w:cs="Arial"/>
          <w:color w:val="000000"/>
        </w:rPr>
        <w:t xml:space="preserve"> </w:t>
      </w:r>
    </w:p>
    <w:p w:rsidR="00C211D5" w:rsidRPr="00314545" w:rsidRDefault="00C211D5" w:rsidP="00C211D5">
      <w:pPr>
        <w:autoSpaceDE w:val="0"/>
        <w:autoSpaceDN w:val="0"/>
        <w:adjustRightInd w:val="0"/>
        <w:spacing w:before="240" w:after="0" w:line="276" w:lineRule="auto"/>
        <w:rPr>
          <w:rFonts w:ascii="Arial" w:hAnsi="Arial" w:cs="Arial"/>
          <w:b/>
          <w:bCs/>
          <w:color w:val="000000"/>
        </w:rPr>
      </w:pPr>
      <w:r w:rsidRPr="00314545">
        <w:rPr>
          <w:rFonts w:ascii="Arial" w:hAnsi="Arial" w:cs="Arial"/>
          <w:b/>
          <w:bCs/>
          <w:color w:val="000000"/>
        </w:rPr>
        <w:t xml:space="preserve">Stephanie </w:t>
      </w:r>
      <w:proofErr w:type="spellStart"/>
      <w:r w:rsidRPr="00314545">
        <w:rPr>
          <w:rFonts w:ascii="Arial" w:hAnsi="Arial" w:cs="Arial"/>
          <w:b/>
          <w:bCs/>
          <w:color w:val="000000"/>
        </w:rPr>
        <w:t>Bechle</w:t>
      </w:r>
      <w:proofErr w:type="spellEnd"/>
      <w:r w:rsidRPr="00314545">
        <w:rPr>
          <w:rFonts w:ascii="Arial" w:hAnsi="Arial" w:cs="Arial"/>
          <w:b/>
          <w:bCs/>
          <w:color w:val="000000"/>
        </w:rPr>
        <w:t xml:space="preserve"> (</w:t>
      </w:r>
      <w:proofErr w:type="spellStart"/>
      <w:r w:rsidRPr="00314545">
        <w:rPr>
          <w:rFonts w:ascii="Arial" w:hAnsi="Arial" w:cs="Arial"/>
          <w:b/>
          <w:bCs/>
          <w:color w:val="000000"/>
        </w:rPr>
        <w:t>stv</w:t>
      </w:r>
      <w:proofErr w:type="spellEnd"/>
      <w:r w:rsidRPr="00314545">
        <w:rPr>
          <w:rFonts w:ascii="Arial" w:hAnsi="Arial" w:cs="Arial"/>
          <w:b/>
          <w:bCs/>
          <w:color w:val="000000"/>
        </w:rPr>
        <w:t>. Schriftleitung)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Kirchenstraße 23, 74834 </w:t>
      </w:r>
      <w:proofErr w:type="spellStart"/>
      <w:r w:rsidRPr="00314545">
        <w:rPr>
          <w:rFonts w:ascii="Arial" w:hAnsi="Arial" w:cs="Arial"/>
          <w:color w:val="000000"/>
        </w:rPr>
        <w:t>Elztal-Dallau</w:t>
      </w:r>
      <w:proofErr w:type="spellEnd"/>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E-Mail: </w:t>
      </w:r>
      <w:hyperlink r:id="rId8" w:history="1">
        <w:r w:rsidR="001D6095" w:rsidRPr="00314545">
          <w:rPr>
            <w:rStyle w:val="Hyperlink"/>
            <w:rFonts w:ascii="Arial" w:hAnsi="Arial" w:cs="Arial"/>
          </w:rPr>
          <w:t>stephanie.bechle@vbs.eu</w:t>
        </w:r>
      </w:hyperlink>
      <w:r w:rsidR="001D6095" w:rsidRPr="00314545">
        <w:rPr>
          <w:rFonts w:ascii="Arial" w:hAnsi="Arial" w:cs="Arial"/>
          <w:color w:val="000000"/>
        </w:rPr>
        <w:t xml:space="preserve"> </w:t>
      </w:r>
    </w:p>
    <w:p w:rsidR="00C211D5" w:rsidRPr="00314545" w:rsidRDefault="00C211D5" w:rsidP="00C211D5">
      <w:pPr>
        <w:autoSpaceDE w:val="0"/>
        <w:autoSpaceDN w:val="0"/>
        <w:adjustRightInd w:val="0"/>
        <w:spacing w:before="240" w:after="0" w:line="276" w:lineRule="auto"/>
        <w:rPr>
          <w:rFonts w:ascii="Arial" w:hAnsi="Arial" w:cs="Arial"/>
          <w:b/>
          <w:bCs/>
          <w:color w:val="000000"/>
        </w:rPr>
      </w:pPr>
      <w:r w:rsidRPr="00314545">
        <w:rPr>
          <w:rFonts w:ascii="Arial" w:hAnsi="Arial" w:cs="Arial"/>
          <w:b/>
          <w:bCs/>
          <w:color w:val="000000"/>
        </w:rPr>
        <w:t>Univ.-Prof. Dr. Sven Degenhardt</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Universität Hamburg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Fakultät für Erziehungswissenschaft</w:t>
      </w:r>
    </w:p>
    <w:p w:rsidR="00C211D5" w:rsidRPr="00314545" w:rsidRDefault="00C211D5" w:rsidP="00C211D5">
      <w:pPr>
        <w:autoSpaceDE w:val="0"/>
        <w:autoSpaceDN w:val="0"/>
        <w:adjustRightInd w:val="0"/>
        <w:spacing w:after="0" w:line="276" w:lineRule="auto"/>
        <w:rPr>
          <w:rFonts w:ascii="Arial" w:hAnsi="Arial" w:cs="Arial"/>
          <w:color w:val="000000"/>
        </w:rPr>
      </w:pPr>
      <w:proofErr w:type="spellStart"/>
      <w:r w:rsidRPr="00314545">
        <w:rPr>
          <w:rFonts w:ascii="Arial" w:hAnsi="Arial" w:cs="Arial"/>
          <w:color w:val="000000"/>
        </w:rPr>
        <w:t>Sedanstraße</w:t>
      </w:r>
      <w:proofErr w:type="spellEnd"/>
      <w:r w:rsidRPr="00314545">
        <w:rPr>
          <w:rFonts w:ascii="Arial" w:hAnsi="Arial" w:cs="Arial"/>
          <w:color w:val="000000"/>
        </w:rPr>
        <w:t xml:space="preserve"> 19, 20146 Hamburg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E-Mail: </w:t>
      </w:r>
      <w:hyperlink r:id="rId9" w:history="1">
        <w:r w:rsidR="001D6095" w:rsidRPr="00314545">
          <w:rPr>
            <w:rStyle w:val="Hyperlink"/>
            <w:rFonts w:ascii="Arial" w:hAnsi="Arial" w:cs="Arial"/>
          </w:rPr>
          <w:t>sven.degenhardt@uni-hamburg.de</w:t>
        </w:r>
      </w:hyperlink>
      <w:r w:rsidR="001D6095" w:rsidRPr="00314545">
        <w:rPr>
          <w:rFonts w:ascii="Arial" w:hAnsi="Arial" w:cs="Arial"/>
          <w:color w:val="000000"/>
        </w:rPr>
        <w:t xml:space="preserve"> </w:t>
      </w:r>
    </w:p>
    <w:p w:rsidR="00C211D5" w:rsidRPr="00314545" w:rsidRDefault="00C211D5" w:rsidP="00C211D5">
      <w:pPr>
        <w:autoSpaceDE w:val="0"/>
        <w:autoSpaceDN w:val="0"/>
        <w:adjustRightInd w:val="0"/>
        <w:spacing w:before="240" w:after="0" w:line="276" w:lineRule="auto"/>
        <w:rPr>
          <w:rFonts w:ascii="Arial" w:hAnsi="Arial" w:cs="Arial"/>
          <w:b/>
          <w:bCs/>
          <w:color w:val="000000"/>
        </w:rPr>
      </w:pPr>
      <w:r w:rsidRPr="00314545">
        <w:rPr>
          <w:rFonts w:ascii="Arial" w:hAnsi="Arial" w:cs="Arial"/>
          <w:b/>
          <w:bCs/>
          <w:color w:val="000000"/>
        </w:rPr>
        <w:t>Erwin Denninghaus</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E-Mail: </w:t>
      </w:r>
      <w:hyperlink r:id="rId10" w:history="1">
        <w:r w:rsidR="001D6095" w:rsidRPr="00314545">
          <w:rPr>
            <w:rStyle w:val="Hyperlink"/>
            <w:rFonts w:ascii="Arial" w:hAnsi="Arial" w:cs="Arial"/>
          </w:rPr>
          <w:t>erwin.denninghaus@vbs.eu</w:t>
        </w:r>
      </w:hyperlink>
      <w:r w:rsidR="001D6095" w:rsidRPr="00314545">
        <w:rPr>
          <w:rFonts w:ascii="Arial" w:hAnsi="Arial" w:cs="Arial"/>
          <w:color w:val="000000"/>
        </w:rPr>
        <w:t xml:space="preserve"> </w:t>
      </w:r>
    </w:p>
    <w:p w:rsidR="00C211D5" w:rsidRPr="00314545" w:rsidRDefault="00C211D5" w:rsidP="00C211D5">
      <w:pPr>
        <w:autoSpaceDE w:val="0"/>
        <w:autoSpaceDN w:val="0"/>
        <w:adjustRightInd w:val="0"/>
        <w:spacing w:before="240" w:after="0" w:line="276" w:lineRule="auto"/>
        <w:rPr>
          <w:rFonts w:ascii="Arial" w:hAnsi="Arial" w:cs="Arial"/>
          <w:b/>
          <w:bCs/>
          <w:color w:val="000000"/>
        </w:rPr>
      </w:pPr>
      <w:r w:rsidRPr="00314545">
        <w:rPr>
          <w:rFonts w:ascii="Arial" w:hAnsi="Arial" w:cs="Arial"/>
          <w:b/>
          <w:bCs/>
          <w:color w:val="000000"/>
        </w:rPr>
        <w:t>Patrick Temmesfeld</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c/o </w:t>
      </w:r>
      <w:r w:rsidR="00AE378D" w:rsidRPr="00AE378D">
        <w:rPr>
          <w:rFonts w:ascii="Arial" w:hAnsi="Arial" w:cs="Arial"/>
          <w:color w:val="000000"/>
        </w:rPr>
        <w:t>Deutsche Blindenstudienanstalt e.V. (blista)</w:t>
      </w:r>
    </w:p>
    <w:p w:rsidR="00C211D5" w:rsidRPr="00314545" w:rsidRDefault="00AE378D" w:rsidP="00C211D5">
      <w:pPr>
        <w:autoSpaceDE w:val="0"/>
        <w:autoSpaceDN w:val="0"/>
        <w:adjustRightInd w:val="0"/>
        <w:spacing w:after="0" w:line="276" w:lineRule="auto"/>
        <w:rPr>
          <w:rFonts w:ascii="Arial" w:hAnsi="Arial" w:cs="Arial"/>
          <w:color w:val="000000"/>
        </w:rPr>
      </w:pPr>
      <w:r>
        <w:rPr>
          <w:rFonts w:ascii="Arial" w:hAnsi="Arial" w:cs="Arial"/>
          <w:color w:val="000000"/>
        </w:rPr>
        <w:t>Am Schlag 2-12</w:t>
      </w:r>
      <w:r w:rsidR="00757004" w:rsidRPr="00314545">
        <w:rPr>
          <w:rFonts w:ascii="Arial" w:hAnsi="Arial" w:cs="Arial"/>
          <w:color w:val="000000"/>
        </w:rPr>
        <w:t xml:space="preserve">, </w:t>
      </w:r>
      <w:r>
        <w:rPr>
          <w:rFonts w:ascii="Arial" w:hAnsi="Arial" w:cs="Arial"/>
          <w:color w:val="000000"/>
        </w:rPr>
        <w:t>35037</w:t>
      </w:r>
      <w:r w:rsidR="00C211D5" w:rsidRPr="00314545">
        <w:rPr>
          <w:rFonts w:ascii="Arial" w:hAnsi="Arial" w:cs="Arial"/>
          <w:color w:val="000000"/>
        </w:rPr>
        <w:t xml:space="preserve"> </w:t>
      </w:r>
      <w:r>
        <w:rPr>
          <w:rFonts w:ascii="Arial" w:hAnsi="Arial" w:cs="Arial"/>
          <w:color w:val="000000"/>
        </w:rPr>
        <w:t>Marburg</w:t>
      </w:r>
    </w:p>
    <w:p w:rsidR="00C211D5" w:rsidRPr="00314545" w:rsidRDefault="00C211D5" w:rsidP="00C211D5">
      <w:pPr>
        <w:spacing w:line="276" w:lineRule="auto"/>
        <w:rPr>
          <w:rFonts w:ascii="Arial" w:hAnsi="Arial" w:cs="Arial"/>
          <w:color w:val="000000"/>
        </w:rPr>
      </w:pPr>
      <w:r w:rsidRPr="00314545">
        <w:rPr>
          <w:rFonts w:ascii="Arial" w:hAnsi="Arial" w:cs="Arial"/>
          <w:color w:val="000000"/>
        </w:rPr>
        <w:t xml:space="preserve">E-Mail: </w:t>
      </w:r>
      <w:hyperlink r:id="rId11" w:history="1">
        <w:r w:rsidRPr="00314545">
          <w:rPr>
            <w:rStyle w:val="Hyperlink"/>
            <w:rFonts w:ascii="Arial" w:hAnsi="Arial" w:cs="Arial"/>
          </w:rPr>
          <w:t>patrick.temmesfeld@vbs.eu</w:t>
        </w:r>
      </w:hyperlink>
    </w:p>
    <w:p w:rsidR="00314545" w:rsidRPr="00314545" w:rsidRDefault="00314545">
      <w:pPr>
        <w:rPr>
          <w:rFonts w:ascii="Arial" w:hAnsi="Arial" w:cs="Arial"/>
          <w:b/>
          <w:bCs/>
          <w:color w:val="006C92"/>
        </w:rPr>
      </w:pPr>
      <w:r w:rsidRPr="00314545">
        <w:rPr>
          <w:rFonts w:ascii="Arial" w:hAnsi="Arial" w:cs="Arial"/>
          <w:b/>
          <w:bCs/>
          <w:color w:val="006C92"/>
        </w:rPr>
        <w:br w:type="page"/>
      </w:r>
    </w:p>
    <w:p w:rsidR="00C211D5" w:rsidRPr="00314545" w:rsidRDefault="00C211D5" w:rsidP="00C211D5">
      <w:pPr>
        <w:autoSpaceDE w:val="0"/>
        <w:autoSpaceDN w:val="0"/>
        <w:adjustRightInd w:val="0"/>
        <w:spacing w:after="0" w:line="276" w:lineRule="auto"/>
        <w:rPr>
          <w:rFonts w:ascii="Arial" w:hAnsi="Arial" w:cs="Arial"/>
          <w:b/>
          <w:bCs/>
          <w:color w:val="006C92"/>
        </w:rPr>
      </w:pPr>
      <w:r w:rsidRPr="00314545">
        <w:rPr>
          <w:rFonts w:ascii="Arial" w:hAnsi="Arial" w:cs="Arial"/>
          <w:b/>
          <w:bCs/>
          <w:color w:val="006C92"/>
        </w:rPr>
        <w:lastRenderedPageBreak/>
        <w:t>Fachbeirat</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Dr. Petra Aldridge, Basel</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Dr. Birgit Drolshagen, Dortmund</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Mechthild Gahbler, Rückersdorf</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Dr. Martin Giese, Marburg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Prof. Dr. Ursula Hofer, Zürich</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Prof. Dr. Thomas Kahlisch, Leipzig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Frank Laemers, Heidelberg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Prof. Dr. Markus Lang, Heidelberg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Dr. Sabine Lauber-Pohle, Marburg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Michael Schäffler, Ilvesheim</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Dr. Marie-Luise Schütt, Hamburg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Kirsten Wahren-Krüger, Bietigheim-Bissingen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Imke Wißmann, Schleswig</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Erscheinungsweise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Die Zeitschrift erscheint viermal jährlich:</w:t>
      </w:r>
    </w:p>
    <w:p w:rsidR="00C211D5" w:rsidRPr="00314545" w:rsidRDefault="00757004"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 </w:t>
      </w:r>
      <w:r w:rsidR="00C211D5" w:rsidRPr="00314545">
        <w:rPr>
          <w:rFonts w:ascii="Arial" w:hAnsi="Arial" w:cs="Arial"/>
          <w:color w:val="000000"/>
        </w:rPr>
        <w:t>Februar (Redaktionsschluss 15. Dezember)</w:t>
      </w:r>
    </w:p>
    <w:p w:rsidR="00C211D5" w:rsidRPr="00314545" w:rsidRDefault="00757004"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 </w:t>
      </w:r>
      <w:r w:rsidR="00C211D5" w:rsidRPr="00314545">
        <w:rPr>
          <w:rFonts w:ascii="Arial" w:hAnsi="Arial" w:cs="Arial"/>
          <w:color w:val="000000"/>
        </w:rPr>
        <w:t>Mai (Redaktionsschluss 15. März)</w:t>
      </w:r>
    </w:p>
    <w:p w:rsidR="00C211D5" w:rsidRPr="00314545" w:rsidRDefault="00757004"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 </w:t>
      </w:r>
      <w:r w:rsidR="00C211D5" w:rsidRPr="00314545">
        <w:rPr>
          <w:rFonts w:ascii="Arial" w:hAnsi="Arial" w:cs="Arial"/>
          <w:color w:val="000000"/>
        </w:rPr>
        <w:t>August (Redaktionsschluss 15. Juni)</w:t>
      </w:r>
    </w:p>
    <w:p w:rsidR="00C211D5" w:rsidRPr="00314545" w:rsidRDefault="00757004"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 </w:t>
      </w:r>
      <w:r w:rsidR="00C211D5" w:rsidRPr="00314545">
        <w:rPr>
          <w:rFonts w:ascii="Arial" w:hAnsi="Arial" w:cs="Arial"/>
          <w:color w:val="000000"/>
        </w:rPr>
        <w:t>November (Redaktionsschluss 15. September)</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Die Zeitschrift erscheint auch in digitaler Version.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Diese kann über die Geschäftsstelle des VBS bezogen werden.</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Inhaltsverzeichnis</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Das Gesamtinhaltsverzeichnis des abgelaufenen Jahrgangs liegt jeweils dem 1. Heft des Folgejahrgangs bei. Des Weiteren sind die letzten sowie auch ältere Ausgaben auf der Website </w:t>
      </w:r>
      <w:hyperlink r:id="rId12" w:history="1">
        <w:r w:rsidRPr="00314545">
          <w:rPr>
            <w:rStyle w:val="Hyperlink"/>
            <w:rFonts w:ascii="Arial" w:hAnsi="Arial" w:cs="Arial"/>
          </w:rPr>
          <w:t>www.vbs.eu</w:t>
        </w:r>
      </w:hyperlink>
      <w:r w:rsidRPr="00314545">
        <w:rPr>
          <w:rFonts w:ascii="Arial" w:hAnsi="Arial" w:cs="Arial"/>
          <w:color w:val="000000"/>
        </w:rPr>
        <w:t xml:space="preserve"> zu finden.</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Bezugsbedingungen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Bezugsbedingungen für VBS-Mitglieder: Der Bezugspreis ist im jährlichen Mitgliedsbeitrag (derzeit 60,- €; ermäßigt 45,- €, Studierende 30,- €) enthalten.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Bezug der digitalen Ausgabe im E-Buch-Standard unter gleichen Bedingungen. Diese ist ausschließlich für den persönlichen Gebrauch bestimmt und darf nicht verändert oder an Dritte weitergegeben werden.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Mitgliedsantrag über unsere Website www.vbs.eu oder die Geschäftsstelle.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Bezugsmöglichkeiten für Nichtmitglieder im Abonnement jeweils 4 Hefte: 30,00 €, Einzelheft 7,50 € innerhalb Deutschlands über die Geschäftsstelle.</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Mitgliedsdaten/Abonnementsdaten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Adressen- und Kontoänderungen (bei Lastschriftauftrag), Anfragen zum Zeitschriftenbezug und zur Mitgliedschaft bitte an den Beauftragten zu Anfragen und zur Mitgliedschaft im VBS</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Jürgen Rieskamp, Bergstr. 3, 82436 </w:t>
      </w:r>
      <w:proofErr w:type="spellStart"/>
      <w:r w:rsidRPr="00314545">
        <w:rPr>
          <w:rFonts w:ascii="Arial" w:hAnsi="Arial" w:cs="Arial"/>
          <w:color w:val="000000"/>
        </w:rPr>
        <w:t>Eglfing</w:t>
      </w:r>
      <w:proofErr w:type="spellEnd"/>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Tel.: 0 88 47/6 99 15 39</w:t>
      </w:r>
    </w:p>
    <w:p w:rsidR="00C211D5" w:rsidRPr="00314545" w:rsidRDefault="00C211D5" w:rsidP="00C211D5">
      <w:pPr>
        <w:spacing w:line="276" w:lineRule="auto"/>
        <w:rPr>
          <w:rFonts w:ascii="Arial" w:hAnsi="Arial" w:cs="Arial"/>
          <w:color w:val="000000"/>
        </w:rPr>
      </w:pPr>
      <w:r w:rsidRPr="00314545">
        <w:rPr>
          <w:rFonts w:ascii="Arial" w:hAnsi="Arial" w:cs="Arial"/>
          <w:color w:val="000000"/>
        </w:rPr>
        <w:t xml:space="preserve">E-Mail: </w:t>
      </w:r>
      <w:hyperlink r:id="rId13" w:history="1">
        <w:r w:rsidRPr="00314545">
          <w:rPr>
            <w:rStyle w:val="Hyperlink"/>
            <w:rFonts w:ascii="Arial" w:hAnsi="Arial" w:cs="Arial"/>
          </w:rPr>
          <w:t>juergen.rieskamp@vbs.eu</w:t>
        </w:r>
      </w:hyperlink>
    </w:p>
    <w:p w:rsidR="00314545" w:rsidRPr="00314545" w:rsidRDefault="00314545">
      <w:pPr>
        <w:rPr>
          <w:rFonts w:ascii="Arial" w:hAnsi="Arial" w:cs="Arial"/>
          <w:b/>
          <w:bCs/>
          <w:color w:val="006C92"/>
        </w:rPr>
      </w:pPr>
      <w:r w:rsidRPr="00314545">
        <w:rPr>
          <w:rFonts w:ascii="Arial" w:hAnsi="Arial" w:cs="Arial"/>
          <w:b/>
          <w:bCs/>
          <w:color w:val="006C92"/>
        </w:rPr>
        <w:br w:type="page"/>
      </w:r>
    </w:p>
    <w:p w:rsidR="00C211D5" w:rsidRPr="00314545" w:rsidRDefault="00C211D5" w:rsidP="00C211D5">
      <w:pPr>
        <w:autoSpaceDE w:val="0"/>
        <w:autoSpaceDN w:val="0"/>
        <w:adjustRightInd w:val="0"/>
        <w:spacing w:after="0" w:line="276" w:lineRule="auto"/>
        <w:rPr>
          <w:rFonts w:ascii="Arial" w:hAnsi="Arial" w:cs="Arial"/>
          <w:b/>
          <w:bCs/>
          <w:color w:val="006C92"/>
        </w:rPr>
      </w:pPr>
      <w:r w:rsidRPr="00314545">
        <w:rPr>
          <w:rFonts w:ascii="Arial" w:hAnsi="Arial" w:cs="Arial"/>
          <w:b/>
          <w:bCs/>
          <w:color w:val="006C92"/>
        </w:rPr>
        <w:lastRenderedPageBreak/>
        <w:t>Autorenhinweise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Umfang und Format der Manuskripte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xml:space="preserve">Beiträge sollten einen Umfang von 6 bis 8 Seiten (inkl. Literaturverzeichnis und Abbildungen) nicht überschreiten. Manuskripte müssen als Word-Dokument, Skizzen und Bilder z. B. im </w:t>
      </w:r>
      <w:proofErr w:type="spellStart"/>
      <w:r w:rsidRPr="00314545">
        <w:rPr>
          <w:rFonts w:ascii="Arial" w:hAnsi="Arial" w:cs="Arial"/>
          <w:color w:val="000000"/>
        </w:rPr>
        <w:t>jpg</w:t>
      </w:r>
      <w:proofErr w:type="spellEnd"/>
      <w:r w:rsidRPr="00314545">
        <w:rPr>
          <w:rFonts w:ascii="Arial" w:hAnsi="Arial" w:cs="Arial"/>
          <w:color w:val="000000"/>
        </w:rPr>
        <w:t>-Format (Auflösung 300 dpi) per E-Mail-Anhang bei der Schriftleitung eingereicht werden.</w:t>
      </w:r>
    </w:p>
    <w:p w:rsidR="00C211D5" w:rsidRPr="00314545" w:rsidRDefault="00C211D5" w:rsidP="00C211D5">
      <w:pPr>
        <w:autoSpaceDE w:val="0"/>
        <w:autoSpaceDN w:val="0"/>
        <w:adjustRightInd w:val="0"/>
        <w:spacing w:after="0" w:line="276" w:lineRule="auto"/>
        <w:rPr>
          <w:rFonts w:ascii="Arial" w:hAnsi="Arial" w:cs="Arial"/>
          <w:b/>
          <w:bCs/>
          <w:color w:val="000000"/>
        </w:rPr>
      </w:pPr>
      <w:r w:rsidRPr="00314545">
        <w:rPr>
          <w:rFonts w:ascii="Arial" w:hAnsi="Arial" w:cs="Arial"/>
          <w:b/>
          <w:bCs/>
          <w:color w:val="000000"/>
        </w:rPr>
        <w:t>Gliederung der Manuskripte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Gendergerechte Sprache (Sexus, Behinderungen, möglichst neutral) beachten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Textaufbau</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Autor</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Titel/Untertitel</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Text</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Literaturangaben (Autor, Erscheinungsjahr, Titel [Untertitel], [In: Autor, Jahr, Titel] Ort: Verlag, Seitenzahlen)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Abstrakt/Zusammenfassung (bis zu 200 Wörter)</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Autorenangaben (Name, Titel, Profession, Tätigkeitsfeld und -ort)</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Autorenfoto</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Autorenadresse mit E-Mailadresse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in der Literaturangabe bei mehreren Autoren nach dem dritten Namen et al.</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Abbildungen und Tabellen mit Bildunterschriften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 Grundsätzlich muss jeder Autor bei Bild- und Tabellenbeigaben</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folgenden Text, möglichst mit Unterschrift, bestätigen:</w:t>
      </w:r>
    </w:p>
    <w:p w:rsidR="00C211D5" w:rsidRPr="00314545" w:rsidRDefault="00C211D5" w:rsidP="00C211D5">
      <w:pPr>
        <w:autoSpaceDE w:val="0"/>
        <w:autoSpaceDN w:val="0"/>
        <w:adjustRightInd w:val="0"/>
        <w:spacing w:after="0" w:line="276" w:lineRule="auto"/>
        <w:rPr>
          <w:rFonts w:ascii="Arial" w:hAnsi="Arial" w:cs="Arial"/>
          <w:b/>
          <w:bCs/>
          <w:color w:val="000000"/>
        </w:rPr>
      </w:pPr>
      <w:r w:rsidRPr="00314545">
        <w:rPr>
          <w:rFonts w:ascii="Arial" w:hAnsi="Arial" w:cs="Arial"/>
          <w:b/>
          <w:bCs/>
          <w:color w:val="000000"/>
        </w:rPr>
        <w:t>Autorenzusicherung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Ich versichere, dass ich über die Eigentumsrechte aller beigefügten Bilder und Tabellen verfüge.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Hiermit erkenne ich alle Vorgaben zur Textveröffentlichung, wie sie auf der VBS-Homepage unter dem Zeitschrift-Impressum</w:t>
      </w:r>
      <w:r w:rsidR="00757004" w:rsidRPr="00314545">
        <w:rPr>
          <w:rFonts w:ascii="Arial" w:hAnsi="Arial" w:cs="Arial"/>
          <w:color w:val="000000"/>
        </w:rPr>
        <w:t xml:space="preserve"> </w:t>
      </w:r>
      <w:r w:rsidRPr="00314545">
        <w:rPr>
          <w:rFonts w:ascii="Arial" w:hAnsi="Arial" w:cs="Arial"/>
          <w:color w:val="000000"/>
        </w:rPr>
        <w:t>(</w:t>
      </w:r>
      <w:hyperlink r:id="rId14" w:history="1">
        <w:r w:rsidR="00757004" w:rsidRPr="00314545">
          <w:rPr>
            <w:rStyle w:val="Hyperlink"/>
            <w:rFonts w:ascii="Arial" w:hAnsi="Arial" w:cs="Arial"/>
          </w:rPr>
          <w:t>http://www.vbs.eu/de/publikationen/zeitschrift-blind-sehbehindert/</w:t>
        </w:r>
      </w:hyperlink>
      <w:r w:rsidRPr="00314545">
        <w:rPr>
          <w:rFonts w:ascii="Arial" w:hAnsi="Arial" w:cs="Arial"/>
          <w:color w:val="000000"/>
        </w:rPr>
        <w:t>)</w:t>
      </w:r>
      <w:r w:rsidR="00757004" w:rsidRPr="00314545">
        <w:rPr>
          <w:rFonts w:ascii="Arial" w:hAnsi="Arial" w:cs="Arial"/>
          <w:color w:val="000000"/>
        </w:rPr>
        <w:t xml:space="preserve"> </w:t>
      </w:r>
      <w:r w:rsidRPr="00314545">
        <w:rPr>
          <w:rFonts w:ascii="Arial" w:hAnsi="Arial" w:cs="Arial"/>
          <w:color w:val="000000"/>
        </w:rPr>
        <w:t>angegeben sind, an.</w:t>
      </w:r>
    </w:p>
    <w:p w:rsidR="00C211D5" w:rsidRPr="00314545" w:rsidRDefault="00C211D5" w:rsidP="00C211D5">
      <w:pPr>
        <w:autoSpaceDE w:val="0"/>
        <w:autoSpaceDN w:val="0"/>
        <w:adjustRightInd w:val="0"/>
        <w:spacing w:after="0" w:line="276" w:lineRule="auto"/>
        <w:rPr>
          <w:rFonts w:ascii="Arial" w:hAnsi="Arial" w:cs="Arial"/>
          <w:color w:val="000000"/>
        </w:rPr>
      </w:pPr>
    </w:p>
    <w:p w:rsidR="00C211D5" w:rsidRPr="00314545" w:rsidRDefault="00C211D5" w:rsidP="00C211D5">
      <w:pPr>
        <w:autoSpaceDE w:val="0"/>
        <w:autoSpaceDN w:val="0"/>
        <w:adjustRightInd w:val="0"/>
        <w:spacing w:after="0" w:line="276" w:lineRule="auto"/>
        <w:rPr>
          <w:rFonts w:ascii="Arial" w:hAnsi="Arial" w:cs="Arial"/>
          <w:b/>
          <w:bCs/>
          <w:color w:val="000000"/>
        </w:rPr>
      </w:pPr>
      <w:r w:rsidRPr="00314545">
        <w:rPr>
          <w:rFonts w:ascii="Arial" w:hAnsi="Arial" w:cs="Arial"/>
          <w:b/>
          <w:bCs/>
          <w:color w:val="000000"/>
        </w:rPr>
        <w:t>Weitere Hinweise</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Den Inhalt der Beiträge verantworten die jeweiligen Autorinnen/ Autoren. Es ist anzugeben, ob der eingereichte Beitrag bereits in anderen Publikationsorganen erschienen oder dort zur Veröffentlichung vorgesehen ist. Auf die Rücksendung unverlangt eingesandter Beiträge besteht kein Anspruch. Erst nach ausdrücklicher Bestätigung gelten Beiträge als angenommen. Alle Rechte, auch das der Übersetzung, sind vorbehalten. Nachdruck, auch auszugsweise, nur mit Genehmigung der Redaktion.</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Bankverbindung</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Verband für Blinden- und Sehbehindertenpädagogik e. V. (VBS)</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Evangelische Bank eG (BIC: GENODEF1EK1)</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Geschäftskonto IBAN: DE31 5206 0410 0003 6921 40</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Gestaltung</w:t>
      </w:r>
    </w:p>
    <w:p w:rsidR="00C211D5" w:rsidRPr="00314545" w:rsidRDefault="00C211D5" w:rsidP="00C211D5">
      <w:pPr>
        <w:autoSpaceDE w:val="0"/>
        <w:autoSpaceDN w:val="0"/>
        <w:adjustRightInd w:val="0"/>
        <w:spacing w:after="0" w:line="276" w:lineRule="auto"/>
        <w:rPr>
          <w:rFonts w:ascii="Arial" w:hAnsi="Arial" w:cs="Arial"/>
          <w:color w:val="000000"/>
        </w:rPr>
      </w:pPr>
      <w:proofErr w:type="spellStart"/>
      <w:r w:rsidRPr="00314545">
        <w:rPr>
          <w:rFonts w:ascii="Arial" w:hAnsi="Arial" w:cs="Arial"/>
          <w:color w:val="000000"/>
        </w:rPr>
        <w:t>wildweiss</w:t>
      </w:r>
      <w:proofErr w:type="spellEnd"/>
      <w:r w:rsidRPr="00314545">
        <w:rPr>
          <w:rFonts w:ascii="Arial" w:hAnsi="Arial" w:cs="Arial"/>
          <w:color w:val="000000"/>
        </w:rPr>
        <w:t xml:space="preserve"> GmbH</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Kiefernsteig 2</w:t>
      </w:r>
      <w:r w:rsidR="00757004" w:rsidRPr="00314545">
        <w:rPr>
          <w:rFonts w:ascii="Arial" w:hAnsi="Arial" w:cs="Arial"/>
          <w:color w:val="000000"/>
        </w:rPr>
        <w:t xml:space="preserve">, </w:t>
      </w:r>
      <w:r w:rsidRPr="00314545">
        <w:rPr>
          <w:rFonts w:ascii="Arial" w:hAnsi="Arial" w:cs="Arial"/>
          <w:color w:val="000000"/>
        </w:rPr>
        <w:t>90607 Rückersdorf</w:t>
      </w:r>
    </w:p>
    <w:p w:rsidR="00C211D5" w:rsidRPr="00314545" w:rsidRDefault="0099622A" w:rsidP="00C211D5">
      <w:pPr>
        <w:autoSpaceDE w:val="0"/>
        <w:autoSpaceDN w:val="0"/>
        <w:adjustRightInd w:val="0"/>
        <w:spacing w:after="0" w:line="276" w:lineRule="auto"/>
        <w:rPr>
          <w:rFonts w:ascii="Arial" w:hAnsi="Arial" w:cs="Arial"/>
          <w:color w:val="000000"/>
        </w:rPr>
      </w:pPr>
      <w:hyperlink r:id="rId15" w:history="1">
        <w:r w:rsidR="00757004" w:rsidRPr="00314545">
          <w:rPr>
            <w:rStyle w:val="Hyperlink"/>
            <w:rFonts w:ascii="Arial" w:hAnsi="Arial" w:cs="Arial"/>
          </w:rPr>
          <w:t>www.wildweiss.com</w:t>
        </w:r>
      </w:hyperlink>
    </w:p>
    <w:p w:rsidR="00314545" w:rsidRPr="00314545" w:rsidRDefault="00314545">
      <w:pPr>
        <w:rPr>
          <w:rFonts w:ascii="Arial" w:hAnsi="Arial" w:cs="Arial"/>
          <w:b/>
          <w:bCs/>
          <w:color w:val="006C92"/>
        </w:rPr>
      </w:pPr>
      <w:r w:rsidRPr="00314545">
        <w:rPr>
          <w:rFonts w:ascii="Arial" w:hAnsi="Arial" w:cs="Arial"/>
          <w:b/>
          <w:bCs/>
          <w:color w:val="006C92"/>
        </w:rPr>
        <w:br w:type="page"/>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lastRenderedPageBreak/>
        <w:t>Herstellung/Druck</w:t>
      </w:r>
    </w:p>
    <w:p w:rsidR="00C211D5" w:rsidRPr="00314545" w:rsidRDefault="00C211D5" w:rsidP="00C211D5">
      <w:pPr>
        <w:autoSpaceDE w:val="0"/>
        <w:autoSpaceDN w:val="0"/>
        <w:adjustRightInd w:val="0"/>
        <w:spacing w:after="0" w:line="276" w:lineRule="auto"/>
        <w:rPr>
          <w:rFonts w:ascii="Arial" w:hAnsi="Arial" w:cs="Arial"/>
          <w:color w:val="000000"/>
        </w:rPr>
      </w:pPr>
      <w:proofErr w:type="spellStart"/>
      <w:r w:rsidRPr="00314545">
        <w:rPr>
          <w:rFonts w:ascii="Arial" w:hAnsi="Arial" w:cs="Arial"/>
          <w:color w:val="000000"/>
        </w:rPr>
        <w:t>bonitasprint</w:t>
      </w:r>
      <w:proofErr w:type="spellEnd"/>
      <w:r w:rsidRPr="00314545">
        <w:rPr>
          <w:rFonts w:ascii="Arial" w:hAnsi="Arial" w:cs="Arial"/>
          <w:color w:val="000000"/>
        </w:rPr>
        <w:t xml:space="preserve"> </w:t>
      </w:r>
      <w:proofErr w:type="spellStart"/>
      <w:r w:rsidRPr="00314545">
        <w:rPr>
          <w:rFonts w:ascii="Arial" w:hAnsi="Arial" w:cs="Arial"/>
          <w:color w:val="000000"/>
        </w:rPr>
        <w:t>gmbh</w:t>
      </w:r>
      <w:proofErr w:type="spellEnd"/>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Max-von-Laue-Straße 31</w:t>
      </w:r>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97080 Würzburg</w:t>
      </w:r>
    </w:p>
    <w:p w:rsidR="00C211D5" w:rsidRPr="00314545" w:rsidRDefault="0099622A" w:rsidP="00C211D5">
      <w:pPr>
        <w:autoSpaceDE w:val="0"/>
        <w:autoSpaceDN w:val="0"/>
        <w:adjustRightInd w:val="0"/>
        <w:spacing w:after="0" w:line="276" w:lineRule="auto"/>
        <w:rPr>
          <w:rFonts w:ascii="Arial" w:hAnsi="Arial" w:cs="Arial"/>
          <w:color w:val="000000"/>
        </w:rPr>
      </w:pPr>
      <w:hyperlink r:id="rId16" w:history="1">
        <w:r w:rsidR="00757004" w:rsidRPr="00314545">
          <w:rPr>
            <w:rStyle w:val="Hyperlink"/>
            <w:rFonts w:ascii="Arial" w:hAnsi="Arial" w:cs="Arial"/>
          </w:rPr>
          <w:t>www.bonitasprint.de</w:t>
        </w:r>
      </w:hyperlink>
    </w:p>
    <w:p w:rsidR="00C211D5" w:rsidRPr="00314545" w:rsidRDefault="00C211D5" w:rsidP="00C211D5">
      <w:pPr>
        <w:autoSpaceDE w:val="0"/>
        <w:autoSpaceDN w:val="0"/>
        <w:adjustRightInd w:val="0"/>
        <w:spacing w:after="0" w:line="276" w:lineRule="auto"/>
        <w:rPr>
          <w:rFonts w:ascii="Arial" w:hAnsi="Arial" w:cs="Arial"/>
          <w:color w:val="000000"/>
        </w:rPr>
      </w:pPr>
      <w:r w:rsidRPr="00314545">
        <w:rPr>
          <w:rFonts w:ascii="Arial" w:hAnsi="Arial" w:cs="Arial"/>
          <w:color w:val="000000"/>
        </w:rPr>
        <w:t>Druckauflage dieser Ausgabe: 1.800 Exemplare</w:t>
      </w:r>
    </w:p>
    <w:p w:rsidR="00C211D5" w:rsidRPr="00314545" w:rsidRDefault="00C211D5" w:rsidP="00C211D5">
      <w:pPr>
        <w:autoSpaceDE w:val="0"/>
        <w:autoSpaceDN w:val="0"/>
        <w:adjustRightInd w:val="0"/>
        <w:spacing w:before="240" w:after="0" w:line="276" w:lineRule="auto"/>
        <w:rPr>
          <w:rFonts w:ascii="Arial" w:hAnsi="Arial" w:cs="Arial"/>
          <w:b/>
          <w:bCs/>
          <w:color w:val="006C92"/>
        </w:rPr>
      </w:pPr>
      <w:r w:rsidRPr="00314545">
        <w:rPr>
          <w:rFonts w:ascii="Arial" w:hAnsi="Arial" w:cs="Arial"/>
          <w:b/>
          <w:bCs/>
          <w:color w:val="006C92"/>
        </w:rPr>
        <w:t>VBS-Newsletter</w:t>
      </w:r>
    </w:p>
    <w:p w:rsidR="00C211D5" w:rsidRPr="00314545" w:rsidRDefault="00C211D5" w:rsidP="00C211D5">
      <w:pPr>
        <w:autoSpaceDE w:val="0"/>
        <w:autoSpaceDN w:val="0"/>
        <w:adjustRightInd w:val="0"/>
        <w:spacing w:line="276" w:lineRule="auto"/>
        <w:rPr>
          <w:rFonts w:ascii="Arial" w:hAnsi="Arial" w:cs="Arial"/>
          <w:color w:val="000000"/>
        </w:rPr>
      </w:pPr>
      <w:r w:rsidRPr="00314545">
        <w:rPr>
          <w:rFonts w:ascii="Arial" w:hAnsi="Arial" w:cs="Arial"/>
          <w:color w:val="000000"/>
        </w:rPr>
        <w:t>Möchten Sie den kostenlosen VBS-Newsletter beziehen, dann tragen Sie sich bitte auf der VBS-Homepage (</w:t>
      </w:r>
      <w:hyperlink r:id="rId17" w:history="1">
        <w:r w:rsidR="00757004" w:rsidRPr="00314545">
          <w:rPr>
            <w:rStyle w:val="Hyperlink"/>
            <w:rFonts w:ascii="Arial" w:hAnsi="Arial" w:cs="Arial"/>
          </w:rPr>
          <w:t>www.vbs.eu</w:t>
        </w:r>
      </w:hyperlink>
      <w:r w:rsidRPr="00314545">
        <w:rPr>
          <w:rFonts w:ascii="Arial" w:hAnsi="Arial" w:cs="Arial"/>
          <w:color w:val="000000"/>
        </w:rPr>
        <w:t>) ein.</w:t>
      </w:r>
    </w:p>
    <w:p w:rsidR="00C211D5" w:rsidRPr="00314545" w:rsidRDefault="00C211D5" w:rsidP="00C211D5">
      <w:pPr>
        <w:autoSpaceDE w:val="0"/>
        <w:autoSpaceDN w:val="0"/>
        <w:adjustRightInd w:val="0"/>
        <w:spacing w:line="276" w:lineRule="auto"/>
        <w:rPr>
          <w:rFonts w:ascii="Arial" w:hAnsi="Arial" w:cs="Arial"/>
          <w:color w:val="000000"/>
        </w:rPr>
      </w:pPr>
      <w:r w:rsidRPr="00314545">
        <w:rPr>
          <w:rFonts w:ascii="Arial" w:hAnsi="Arial" w:cs="Arial"/>
          <w:b/>
          <w:bCs/>
          <w:color w:val="006C92"/>
        </w:rPr>
        <w:t xml:space="preserve">Studierende mit Blindheit und Sehbehinderung </w:t>
      </w:r>
      <w:r w:rsidRPr="00314545">
        <w:rPr>
          <w:rFonts w:ascii="Arial" w:hAnsi="Arial" w:cs="Arial"/>
          <w:color w:val="000000"/>
        </w:rPr>
        <w:t>können in ihrem Fachbereich der Hochschulen die blind-sehbehindert in digitaler Form ausleihen.</w:t>
      </w:r>
    </w:p>
    <w:p w:rsidR="00C211D5" w:rsidRPr="00314545" w:rsidRDefault="00C211D5" w:rsidP="00C211D5">
      <w:pPr>
        <w:autoSpaceDE w:val="0"/>
        <w:autoSpaceDN w:val="0"/>
        <w:adjustRightInd w:val="0"/>
        <w:spacing w:after="0" w:line="276" w:lineRule="auto"/>
        <w:rPr>
          <w:rFonts w:ascii="Arial" w:hAnsi="Arial" w:cs="Arial"/>
        </w:rPr>
      </w:pPr>
      <w:r w:rsidRPr="00314545">
        <w:rPr>
          <w:rFonts w:ascii="Arial" w:hAnsi="Arial" w:cs="Arial"/>
          <w:b/>
          <w:bCs/>
          <w:color w:val="006C92"/>
        </w:rPr>
        <w:t xml:space="preserve">Vereinbarung mit den Hochschulen: </w:t>
      </w:r>
      <w:r w:rsidRPr="00314545">
        <w:rPr>
          <w:rFonts w:ascii="Arial" w:hAnsi="Arial" w:cs="Arial"/>
          <w:color w:val="000000"/>
        </w:rPr>
        <w:t>Die Hochschulen können auf Wunsch zusätzlich eine digital bearbeitete Version der blind-sehbehindert für die jeweilige Bibliothek erhalten. Hier ist die Weitergabe entsprechend zu dokumentieren.</w:t>
      </w:r>
    </w:p>
    <w:sectPr w:rsidR="00C211D5" w:rsidRPr="003145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D5"/>
    <w:rsid w:val="001D6095"/>
    <w:rsid w:val="00314545"/>
    <w:rsid w:val="006A5E2E"/>
    <w:rsid w:val="00757004"/>
    <w:rsid w:val="0099622A"/>
    <w:rsid w:val="00AE378D"/>
    <w:rsid w:val="00C211D5"/>
    <w:rsid w:val="00CF1BF6"/>
    <w:rsid w:val="00D77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945"/>
  <w15:chartTrackingRefBased/>
  <w15:docId w15:val="{75FDCB0F-9B23-446B-B7D1-044F6D60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11D5"/>
    <w:rPr>
      <w:color w:val="0563C1" w:themeColor="hyperlink"/>
      <w:u w:val="single"/>
    </w:rPr>
  </w:style>
  <w:style w:type="paragraph" w:styleId="Listenabsatz">
    <w:name w:val="List Paragraph"/>
    <w:basedOn w:val="Standard"/>
    <w:uiPriority w:val="34"/>
    <w:qFormat/>
    <w:rsid w:val="00757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echle@vbs.eu" TargetMode="External"/><Relationship Id="rId13" Type="http://schemas.openxmlformats.org/officeDocument/2006/relationships/hyperlink" Target="mailto:juergen.rieskamp@vbs.e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z-josef.beck@vbs.eu" TargetMode="External"/><Relationship Id="rId12" Type="http://schemas.openxmlformats.org/officeDocument/2006/relationships/hyperlink" Target="http://www.vbs.eu" TargetMode="External"/><Relationship Id="rId17" Type="http://schemas.openxmlformats.org/officeDocument/2006/relationships/hyperlink" Target="http://www.vbs.eu" TargetMode="External"/><Relationship Id="rId2" Type="http://schemas.openxmlformats.org/officeDocument/2006/relationships/settings" Target="settings.xml"/><Relationship Id="rId16" Type="http://schemas.openxmlformats.org/officeDocument/2006/relationships/hyperlink" Target="http://www.bonitasprint.de" TargetMode="External"/><Relationship Id="rId1" Type="http://schemas.openxmlformats.org/officeDocument/2006/relationships/styles" Target="styles.xml"/><Relationship Id="rId6" Type="http://schemas.openxmlformats.org/officeDocument/2006/relationships/hyperlink" Target="http://www.edition-bentheim.de" TargetMode="External"/><Relationship Id="rId11" Type="http://schemas.openxmlformats.org/officeDocument/2006/relationships/hyperlink" Target="mailto:patrick.temmesfeld@vbs.eu" TargetMode="External"/><Relationship Id="rId5" Type="http://schemas.openxmlformats.org/officeDocument/2006/relationships/hyperlink" Target="mailto:info@jwk-akademie.de" TargetMode="External"/><Relationship Id="rId15" Type="http://schemas.openxmlformats.org/officeDocument/2006/relationships/hyperlink" Target="http://www.wildweiss.com" TargetMode="External"/><Relationship Id="rId10" Type="http://schemas.openxmlformats.org/officeDocument/2006/relationships/hyperlink" Target="mailto:erwin.denninghaus@vbs.eu" TargetMode="External"/><Relationship Id="rId19" Type="http://schemas.openxmlformats.org/officeDocument/2006/relationships/theme" Target="theme/theme1.xml"/><Relationship Id="rId4" Type="http://schemas.openxmlformats.org/officeDocument/2006/relationships/hyperlink" Target="mailto:dieter.feser@vbs.eu" TargetMode="External"/><Relationship Id="rId9" Type="http://schemas.openxmlformats.org/officeDocument/2006/relationships/hyperlink" Target="mailto:sven.degenhardt@uni-hamburg.de" TargetMode="External"/><Relationship Id="rId14" Type="http://schemas.openxmlformats.org/officeDocument/2006/relationships/hyperlink" Target="http://www.vbs.eu/de/publikationen/zeitschrift-blind-sehbehinder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FJ_Beck</dc:creator>
  <cp:keywords/>
  <dc:description/>
  <cp:lastModifiedBy>Patrick Temmesfeld</cp:lastModifiedBy>
  <cp:revision>2</cp:revision>
  <dcterms:created xsi:type="dcterms:W3CDTF">2019-11-30T09:22:00Z</dcterms:created>
  <dcterms:modified xsi:type="dcterms:W3CDTF">2019-11-30T09:22:00Z</dcterms:modified>
</cp:coreProperties>
</file>